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D3" w:rsidRDefault="00734EE5" w:rsidP="00734EE5">
      <w:pPr>
        <w:pStyle w:val="Bezmezer"/>
      </w:pPr>
      <w:r>
        <w:t>Obec Staré Buky</w:t>
      </w:r>
    </w:p>
    <w:p w:rsidR="00734EE5" w:rsidRDefault="00734EE5" w:rsidP="00734EE5">
      <w:pPr>
        <w:pStyle w:val="Bezmezer"/>
      </w:pPr>
      <w:r>
        <w:t>542 43 Staré Buky</w:t>
      </w:r>
    </w:p>
    <w:p w:rsidR="00734EE5" w:rsidRDefault="00734EE5" w:rsidP="00734EE5">
      <w:pPr>
        <w:pStyle w:val="Bezmezer"/>
      </w:pPr>
    </w:p>
    <w:p w:rsidR="00734EE5" w:rsidRDefault="00734EE5" w:rsidP="00734EE5">
      <w:pPr>
        <w:pStyle w:val="Bezmezer"/>
      </w:pPr>
    </w:p>
    <w:p w:rsidR="00734EE5" w:rsidRDefault="00734EE5" w:rsidP="00734EE5">
      <w:pPr>
        <w:pStyle w:val="Bezmezer"/>
      </w:pPr>
    </w:p>
    <w:p w:rsidR="00734EE5" w:rsidRDefault="00734EE5" w:rsidP="00734EE5">
      <w:pPr>
        <w:pStyle w:val="Bezmezer"/>
      </w:pPr>
    </w:p>
    <w:p w:rsidR="00734EE5" w:rsidRDefault="00734EE5" w:rsidP="00734EE5">
      <w:pPr>
        <w:pStyle w:val="Bezmezer"/>
      </w:pPr>
    </w:p>
    <w:p w:rsidR="00734EE5" w:rsidRPr="004F0970" w:rsidRDefault="00734EE5" w:rsidP="004F0970">
      <w:pPr>
        <w:pStyle w:val="Bezmezer"/>
        <w:jc w:val="center"/>
        <w:rPr>
          <w:b/>
        </w:rPr>
      </w:pPr>
      <w:proofErr w:type="gramStart"/>
      <w:r w:rsidRPr="004F0970">
        <w:rPr>
          <w:b/>
        </w:rPr>
        <w:t>U S N E S E N Í     3 – 09</w:t>
      </w:r>
      <w:proofErr w:type="gramEnd"/>
    </w:p>
    <w:p w:rsidR="00734EE5" w:rsidRDefault="00734EE5" w:rsidP="004F0970">
      <w:pPr>
        <w:pStyle w:val="Bezmezer"/>
        <w:jc w:val="center"/>
      </w:pPr>
      <w:r>
        <w:t>ze zasedání zastupitelstva obce Staré Buky konaného dne 7. 5. 2009.</w:t>
      </w:r>
    </w:p>
    <w:p w:rsidR="00734EE5" w:rsidRDefault="00734EE5" w:rsidP="00734EE5">
      <w:pPr>
        <w:pStyle w:val="Bezmezer"/>
      </w:pPr>
    </w:p>
    <w:p w:rsidR="00734EE5" w:rsidRDefault="00734EE5" w:rsidP="00734EE5">
      <w:pPr>
        <w:pStyle w:val="Bezmezer"/>
      </w:pPr>
    </w:p>
    <w:p w:rsidR="00734EE5" w:rsidRDefault="00734EE5" w:rsidP="00734EE5">
      <w:pPr>
        <w:pStyle w:val="Bezmezer"/>
      </w:pPr>
    </w:p>
    <w:p w:rsidR="00734EE5" w:rsidRDefault="00734EE5" w:rsidP="00734EE5">
      <w:pPr>
        <w:pStyle w:val="Bezmezer"/>
        <w:numPr>
          <w:ilvl w:val="0"/>
          <w:numId w:val="1"/>
        </w:numPr>
        <w:jc w:val="both"/>
      </w:pPr>
      <w:r>
        <w:t>Zastupitelstvo schvaluje návrhy na rekonstrukci zámečku a využití celého areálu s připomínkami uvedenými v zápisu. (hlasování 6:0)</w:t>
      </w:r>
    </w:p>
    <w:p w:rsidR="004454A1" w:rsidRDefault="00734EE5" w:rsidP="004454A1">
      <w:pPr>
        <w:pStyle w:val="Bezmezer"/>
        <w:numPr>
          <w:ilvl w:val="0"/>
          <w:numId w:val="1"/>
        </w:numPr>
        <w:jc w:val="both"/>
      </w:pPr>
      <w:r>
        <w:t>Zastupitelstvo nesouhlasí s převodem místní komunikace Staré Buky – Nový Rokytník do majetku obce při současných majetkoprávních vztazích k pozemkům pod komunikací.</w:t>
      </w:r>
      <w:r w:rsidR="004454A1">
        <w:t xml:space="preserve"> Obec je ochotna převzít komunikaci, pokud vlastník </w:t>
      </w:r>
      <w:proofErr w:type="gramStart"/>
      <w:r w:rsidR="004454A1">
        <w:t>všech  pozemků</w:t>
      </w:r>
      <w:proofErr w:type="gramEnd"/>
      <w:r w:rsidR="004454A1">
        <w:t xml:space="preserve"> bude jen jeden. (hlasování 6:0)</w:t>
      </w:r>
    </w:p>
    <w:p w:rsidR="004454A1" w:rsidRDefault="004454A1" w:rsidP="004454A1">
      <w:pPr>
        <w:pStyle w:val="Bezmezer"/>
        <w:numPr>
          <w:ilvl w:val="0"/>
          <w:numId w:val="1"/>
        </w:numPr>
        <w:jc w:val="both"/>
      </w:pPr>
      <w:r>
        <w:t xml:space="preserve">Zastupitelstvo nesouhlasí s převodem komunikace na </w:t>
      </w:r>
      <w:proofErr w:type="gramStart"/>
      <w:r>
        <w:t>p.p.</w:t>
      </w:r>
      <w:proofErr w:type="gramEnd"/>
      <w:r>
        <w:t>č. 246/3, k.</w:t>
      </w:r>
      <w:proofErr w:type="spellStart"/>
      <w:r>
        <w:t>úz</w:t>
      </w:r>
      <w:proofErr w:type="spellEnd"/>
      <w:r>
        <w:t xml:space="preserve">. Horní Staré Buky (okolo </w:t>
      </w:r>
      <w:proofErr w:type="gramStart"/>
      <w:r>
        <w:t>Okálů),  z důvodů</w:t>
      </w:r>
      <w:proofErr w:type="gramEnd"/>
      <w:r>
        <w:t xml:space="preserve"> nutnosti následného řešení sousedských sporů. Zastupitelstvo navrhuje řešení formou Společenství vlastníků nemovitostí. (hlasování 6:0)</w:t>
      </w:r>
    </w:p>
    <w:p w:rsidR="004454A1" w:rsidRDefault="004454A1" w:rsidP="004454A1">
      <w:pPr>
        <w:pStyle w:val="Bezmezer"/>
        <w:numPr>
          <w:ilvl w:val="0"/>
          <w:numId w:val="1"/>
        </w:numPr>
        <w:jc w:val="both"/>
      </w:pPr>
      <w:r>
        <w:t>Zastupitelstvo souhlasí s možností odkoupení celého pozemku v rámci směny pozemků Obce Staré Buky s Městem Trutnov. Definitivní rozhodnutí bude vydáno na základě ceny za tuto nemovitost.</w:t>
      </w:r>
      <w:r w:rsidR="00C76903">
        <w:t xml:space="preserve"> (hlasování 6:0)</w:t>
      </w:r>
    </w:p>
    <w:p w:rsidR="00C76903" w:rsidRDefault="00C76903" w:rsidP="004454A1">
      <w:pPr>
        <w:pStyle w:val="Bezmezer"/>
        <w:numPr>
          <w:ilvl w:val="0"/>
          <w:numId w:val="1"/>
        </w:numPr>
        <w:jc w:val="both"/>
      </w:pPr>
      <w:r>
        <w:t>Zastupitelstvo schvaluje provedení směny části pozemku ve vlastnictví obce p.p.č. 1055/5,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Prostřední Staré Buky, za část pozemku p.p.č. 215/2,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Prostřední Staré Buky, </w:t>
      </w:r>
      <w:proofErr w:type="gramStart"/>
      <w:r>
        <w:t>který</w:t>
      </w:r>
      <w:proofErr w:type="gramEnd"/>
      <w:r>
        <w:t xml:space="preserve"> je ve vlastnictví paní Jarmily Hrůzové a Ivy Jiráskové a pověřuje starostu zveřejněním záměru odprodeje dalších částí p.p.č. 1055/5, jejich současným uživatelům.(hlasování 6:0)</w:t>
      </w:r>
    </w:p>
    <w:p w:rsidR="00C76903" w:rsidRDefault="00C76903" w:rsidP="004454A1">
      <w:pPr>
        <w:pStyle w:val="Bezmezer"/>
        <w:numPr>
          <w:ilvl w:val="0"/>
          <w:numId w:val="1"/>
        </w:numPr>
        <w:jc w:val="both"/>
      </w:pPr>
      <w:r>
        <w:t xml:space="preserve">Zastupitelstvo schvaluje prodej p.p.č. 993/6 – </w:t>
      </w:r>
      <w:proofErr w:type="spellStart"/>
      <w:r>
        <w:t>ost</w:t>
      </w:r>
      <w:proofErr w:type="spellEnd"/>
      <w:r>
        <w:t xml:space="preserve">. komunikace,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Prostřední Staré Buky firmě BUNGALOV s.r.o., za cenu 50,-Kč/m</w:t>
      </w:r>
      <w:r w:rsidRPr="00C76903">
        <w:rPr>
          <w:vertAlign w:val="superscript"/>
        </w:rPr>
        <w:t>2</w:t>
      </w:r>
      <w:r>
        <w:t>. (hlasování 6:0)</w:t>
      </w:r>
    </w:p>
    <w:p w:rsidR="004F0970" w:rsidRDefault="004F0970" w:rsidP="004454A1">
      <w:pPr>
        <w:pStyle w:val="Bezmezer"/>
        <w:numPr>
          <w:ilvl w:val="0"/>
          <w:numId w:val="1"/>
        </w:numPr>
        <w:jc w:val="both"/>
      </w:pPr>
      <w:r>
        <w:t>Zastupitelstvo bere na vědomí zprávu o plnění rozpočtu obce za 1. kvartál 2009.</w:t>
      </w:r>
    </w:p>
    <w:p w:rsidR="004F0970" w:rsidRDefault="004F0970" w:rsidP="004454A1">
      <w:pPr>
        <w:pStyle w:val="Bezmezer"/>
        <w:numPr>
          <w:ilvl w:val="0"/>
          <w:numId w:val="1"/>
        </w:numPr>
        <w:jc w:val="both"/>
      </w:pPr>
      <w:r>
        <w:t>Zastupitelstvo schvaluje převod částky 50 000,-Kč, na hospodaření MS Staré Buky. (hlasování 6:0).</w:t>
      </w:r>
    </w:p>
    <w:p w:rsidR="004F0970" w:rsidRDefault="004F0970" w:rsidP="004454A1">
      <w:pPr>
        <w:pStyle w:val="Bezmezer"/>
        <w:numPr>
          <w:ilvl w:val="0"/>
          <w:numId w:val="1"/>
        </w:numPr>
        <w:jc w:val="both"/>
      </w:pPr>
      <w:r>
        <w:t>Zastupitelstvo bere na vědomí reakci pana Otruby, k návrhu zahájení řízení o odstranění nepovolené stavby, a pověřuje starostu konzultovat legalizaci stavby s odborem výstavby Města Trutnov. (hlasování 6:0)</w:t>
      </w:r>
    </w:p>
    <w:p w:rsidR="004F0970" w:rsidRDefault="004F0970" w:rsidP="004F0970">
      <w:pPr>
        <w:pStyle w:val="Bezmezer"/>
        <w:jc w:val="both"/>
      </w:pPr>
    </w:p>
    <w:p w:rsidR="004F0970" w:rsidRDefault="004F0970" w:rsidP="004F0970">
      <w:pPr>
        <w:pStyle w:val="Bezmezer"/>
        <w:jc w:val="both"/>
      </w:pPr>
    </w:p>
    <w:p w:rsidR="004F0970" w:rsidRDefault="004F0970" w:rsidP="004F0970">
      <w:pPr>
        <w:pStyle w:val="Bezmezer"/>
        <w:jc w:val="both"/>
      </w:pPr>
    </w:p>
    <w:p w:rsidR="004F0970" w:rsidRDefault="004F0970" w:rsidP="004F0970">
      <w:pPr>
        <w:pStyle w:val="Bezmezer"/>
        <w:jc w:val="both"/>
      </w:pPr>
      <w:r>
        <w:t xml:space="preserve">Ve Starých Bukách 7. 5. 2009 </w:t>
      </w:r>
    </w:p>
    <w:p w:rsidR="004F0970" w:rsidRDefault="004F0970" w:rsidP="004F0970">
      <w:pPr>
        <w:pStyle w:val="Bezmezer"/>
        <w:jc w:val="both"/>
      </w:pPr>
    </w:p>
    <w:p w:rsidR="004F0970" w:rsidRDefault="004F0970" w:rsidP="004F0970">
      <w:pPr>
        <w:pStyle w:val="Bezmezer"/>
        <w:jc w:val="both"/>
      </w:pPr>
    </w:p>
    <w:p w:rsidR="004F0970" w:rsidRDefault="004F0970" w:rsidP="004F0970">
      <w:pPr>
        <w:pStyle w:val="Bezmezer"/>
        <w:jc w:val="center"/>
      </w:pPr>
      <w:r>
        <w:t xml:space="preserve">Houserová Dagmar, </w:t>
      </w:r>
      <w:proofErr w:type="spellStart"/>
      <w:r>
        <w:t>místostarostka</w:t>
      </w:r>
      <w:proofErr w:type="spellEnd"/>
      <w:r>
        <w:t xml:space="preserve">                                               Bischof Jiří, starosta</w:t>
      </w:r>
    </w:p>
    <w:sectPr w:rsidR="004F0970" w:rsidSect="009F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28EF"/>
    <w:multiLevelType w:val="hybridMultilevel"/>
    <w:tmpl w:val="86E0E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4EE5"/>
    <w:rsid w:val="003965D6"/>
    <w:rsid w:val="004454A1"/>
    <w:rsid w:val="004F0970"/>
    <w:rsid w:val="0070785F"/>
    <w:rsid w:val="00734EE5"/>
    <w:rsid w:val="00921521"/>
    <w:rsid w:val="009F5BD3"/>
    <w:rsid w:val="00C76903"/>
    <w:rsid w:val="00E0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7078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mezer">
    <w:name w:val="No Spacing"/>
    <w:uiPriority w:val="1"/>
    <w:qFormat/>
    <w:rsid w:val="00734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Staré Buky</dc:creator>
  <cp:keywords/>
  <dc:description/>
  <cp:lastModifiedBy>OÚ Staré Buky</cp:lastModifiedBy>
  <cp:revision>1</cp:revision>
  <cp:lastPrinted>2009-05-20T09:11:00Z</cp:lastPrinted>
  <dcterms:created xsi:type="dcterms:W3CDTF">2009-05-20T08:33:00Z</dcterms:created>
  <dcterms:modified xsi:type="dcterms:W3CDTF">2009-05-20T09:11:00Z</dcterms:modified>
</cp:coreProperties>
</file>