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1F" w:rsidRDefault="00975DAC">
      <w:r>
        <w:t>Obec Staré Buky</w:t>
      </w:r>
    </w:p>
    <w:p w:rsidR="00975DAC" w:rsidRDefault="00975DAC">
      <w:r>
        <w:t>541 01 Staré Buky</w:t>
      </w:r>
    </w:p>
    <w:p w:rsidR="00975DAC" w:rsidRDefault="00975DAC"/>
    <w:p w:rsidR="003137B0" w:rsidRPr="003137B0" w:rsidRDefault="00975DAC" w:rsidP="003137B0">
      <w:pPr>
        <w:jc w:val="center"/>
        <w:rPr>
          <w:b/>
        </w:rPr>
      </w:pPr>
      <w:r w:rsidRPr="003137B0">
        <w:rPr>
          <w:b/>
        </w:rPr>
        <w:t xml:space="preserve">ZÁPIS </w:t>
      </w:r>
      <w:r w:rsidR="00645B31">
        <w:rPr>
          <w:b/>
        </w:rPr>
        <w:t>5</w:t>
      </w:r>
      <w:r w:rsidRPr="003137B0">
        <w:rPr>
          <w:b/>
        </w:rPr>
        <w:t xml:space="preserve"> – 014</w:t>
      </w:r>
    </w:p>
    <w:p w:rsidR="00975DAC" w:rsidRDefault="00975DAC" w:rsidP="003137B0">
      <w:pPr>
        <w:jc w:val="center"/>
      </w:pPr>
      <w:r>
        <w:t xml:space="preserve">ze zasedání zastupitelstva obce Staré Buky, konaného dne </w:t>
      </w:r>
      <w:r w:rsidR="00645B31">
        <w:t>29. 5.</w:t>
      </w:r>
      <w:r>
        <w:t xml:space="preserve"> 2014 od 18 hodin v kanceláři OÚ</w:t>
      </w:r>
    </w:p>
    <w:p w:rsidR="00645B31" w:rsidRDefault="00975DAC" w:rsidP="00645B31">
      <w:pPr>
        <w:pStyle w:val="Bezmezer"/>
      </w:pPr>
      <w:r>
        <w:t>Přítomno: 7 členů zastupitelstva /viz prezenční listina/</w:t>
      </w:r>
    </w:p>
    <w:p w:rsidR="00645B31" w:rsidRDefault="00645B31" w:rsidP="00645B31">
      <w:pPr>
        <w:pStyle w:val="Bezmezer"/>
      </w:pPr>
      <w:r>
        <w:t xml:space="preserve">                   Předseda TJ SOKOL p. Korec, účetní p. Šturmová</w:t>
      </w:r>
    </w:p>
    <w:p w:rsidR="00645B31" w:rsidRDefault="00645B31"/>
    <w:p w:rsidR="00975DAC" w:rsidRDefault="00975DAC">
      <w:r>
        <w:t xml:space="preserve">Ověřovatelé: </w:t>
      </w:r>
      <w:r w:rsidR="00645B31">
        <w:t>Adam, Cimbotová</w:t>
      </w:r>
    </w:p>
    <w:p w:rsidR="00913A29" w:rsidRDefault="00975DAC">
      <w:r>
        <w:t xml:space="preserve">Program: </w:t>
      </w:r>
    </w:p>
    <w:p w:rsidR="00913A29" w:rsidRDefault="00645B31" w:rsidP="00913A29">
      <w:pPr>
        <w:pStyle w:val="Odstavecseseznamem"/>
        <w:numPr>
          <w:ilvl w:val="0"/>
          <w:numId w:val="1"/>
        </w:numPr>
      </w:pPr>
      <w:r>
        <w:t>Rozpočtová změna</w:t>
      </w:r>
    </w:p>
    <w:p w:rsidR="00913A29" w:rsidRDefault="00645B31" w:rsidP="00913A29">
      <w:pPr>
        <w:pStyle w:val="Odstavecseseznamem"/>
        <w:numPr>
          <w:ilvl w:val="0"/>
          <w:numId w:val="1"/>
        </w:numPr>
      </w:pPr>
      <w:r>
        <w:t>Stanovení počtu členů zastupitelstva</w:t>
      </w:r>
    </w:p>
    <w:p w:rsidR="00645B31" w:rsidRDefault="00645B31" w:rsidP="00913A29">
      <w:pPr>
        <w:pStyle w:val="Odstavecseseznamem"/>
        <w:numPr>
          <w:ilvl w:val="0"/>
          <w:numId w:val="1"/>
        </w:numPr>
      </w:pPr>
      <w:r>
        <w:t>Opravy kostela</w:t>
      </w:r>
    </w:p>
    <w:p w:rsidR="00913A29" w:rsidRDefault="00913A29" w:rsidP="00913A29">
      <w:pPr>
        <w:pStyle w:val="Odstavecseseznamem"/>
        <w:numPr>
          <w:ilvl w:val="0"/>
          <w:numId w:val="1"/>
        </w:numPr>
      </w:pPr>
      <w:r>
        <w:t>Různé</w:t>
      </w:r>
    </w:p>
    <w:p w:rsidR="00913A29" w:rsidRDefault="00913A29" w:rsidP="00913A29">
      <w:r>
        <w:t>Zasedání zahájil a řídil starosta.</w:t>
      </w:r>
    </w:p>
    <w:p w:rsidR="003B3CE7" w:rsidRDefault="00913A29" w:rsidP="00645B31">
      <w:pPr>
        <w:jc w:val="both"/>
      </w:pPr>
      <w:r>
        <w:t xml:space="preserve">Ad 1) </w:t>
      </w:r>
      <w:r w:rsidR="00645B31">
        <w:t>rozpočtová změna č. 1/2014</w:t>
      </w:r>
    </w:p>
    <w:p w:rsidR="00645B31" w:rsidRDefault="00645B31" w:rsidP="00645B31">
      <w:pPr>
        <w:pStyle w:val="Bezmezer"/>
      </w:pPr>
      <w:r>
        <w:t>Navýšení příjmové části rozpočtu:</w:t>
      </w:r>
    </w:p>
    <w:p w:rsidR="00645B31" w:rsidRDefault="00645B31" w:rsidP="00645B31">
      <w:pPr>
        <w:pStyle w:val="Bezmezer"/>
        <w:numPr>
          <w:ilvl w:val="0"/>
          <w:numId w:val="3"/>
        </w:numPr>
      </w:pPr>
      <w:r>
        <w:t>Prodej traktoru Zetor o částku 73 500,-Kč</w:t>
      </w:r>
    </w:p>
    <w:p w:rsidR="00645B31" w:rsidRDefault="00645B31" w:rsidP="00645B31">
      <w:pPr>
        <w:pStyle w:val="Bezmezer"/>
        <w:numPr>
          <w:ilvl w:val="0"/>
          <w:numId w:val="3"/>
        </w:numPr>
      </w:pPr>
      <w:r>
        <w:t>Dotace na volby do EU – 17 500,-Kč</w:t>
      </w:r>
    </w:p>
    <w:p w:rsidR="00645B31" w:rsidRDefault="00645B31" w:rsidP="00645B31">
      <w:pPr>
        <w:pStyle w:val="Bezmezer"/>
      </w:pPr>
      <w:r>
        <w:t>Navýšení výdajové části:</w:t>
      </w:r>
    </w:p>
    <w:p w:rsidR="00645B31" w:rsidRDefault="00645B31" w:rsidP="00645B31">
      <w:pPr>
        <w:pStyle w:val="Bezmezer"/>
        <w:numPr>
          <w:ilvl w:val="0"/>
          <w:numId w:val="4"/>
        </w:numPr>
      </w:pPr>
      <w:r>
        <w:t>Nákup trávního traktoru pro TJ SOKOL – 117 500,-Kč</w:t>
      </w:r>
    </w:p>
    <w:p w:rsidR="00645B31" w:rsidRDefault="00645B31" w:rsidP="00645B31">
      <w:pPr>
        <w:pStyle w:val="Bezmezer"/>
        <w:numPr>
          <w:ilvl w:val="0"/>
          <w:numId w:val="4"/>
        </w:numPr>
      </w:pPr>
      <w:r>
        <w:t>Doúčtování spotřeby elektřiny z neevidovaného elektroměru</w:t>
      </w:r>
      <w:r w:rsidR="00E21205">
        <w:t xml:space="preserve"> – 60 000,-Kč (zpětně za 2010 – 2014)</w:t>
      </w:r>
    </w:p>
    <w:p w:rsidR="00E21205" w:rsidRDefault="00E21205" w:rsidP="00645B31">
      <w:pPr>
        <w:pStyle w:val="Bezmezer"/>
        <w:numPr>
          <w:ilvl w:val="0"/>
          <w:numId w:val="4"/>
        </w:numPr>
      </w:pPr>
      <w:r>
        <w:t>Volební výdaje – 17 500,-Kč (bude doúčtováno podle skutečných nákladů)</w:t>
      </w:r>
    </w:p>
    <w:p w:rsidR="00E21205" w:rsidRDefault="00E21205" w:rsidP="00645B31">
      <w:pPr>
        <w:pStyle w:val="Bezmezer"/>
        <w:numPr>
          <w:ilvl w:val="0"/>
          <w:numId w:val="4"/>
        </w:numPr>
      </w:pPr>
      <w:r>
        <w:t>Příspěvek na činnost TJ SOKOL – 40 000,-Kč</w:t>
      </w:r>
    </w:p>
    <w:p w:rsidR="00E21205" w:rsidRDefault="00E21205" w:rsidP="00E21205">
      <w:pPr>
        <w:pStyle w:val="Bezmezer"/>
      </w:pPr>
      <w:r>
        <w:t>Dorovnání rozpočtu z rezerv: 144 000,-Kč</w:t>
      </w:r>
    </w:p>
    <w:p w:rsidR="00E21205" w:rsidRDefault="00E21205" w:rsidP="00E21205">
      <w:pPr>
        <w:pStyle w:val="Bezmezer"/>
      </w:pPr>
    </w:p>
    <w:p w:rsidR="00E21205" w:rsidRDefault="00E21205" w:rsidP="00004BBF">
      <w:pPr>
        <w:pStyle w:val="Bezmezer"/>
        <w:jc w:val="both"/>
      </w:pPr>
      <w:r>
        <w:t>Následně schváleno uvolnění částky 40 000,-Kč pro TJ SOKOL dle bodu d) výdajové části</w:t>
      </w:r>
    </w:p>
    <w:p w:rsidR="00913A29" w:rsidRDefault="003B3CE7" w:rsidP="00004BBF">
      <w:pPr>
        <w:ind w:left="360"/>
        <w:jc w:val="both"/>
      </w:pPr>
      <w:r>
        <w:t>/hlasování 7:0/</w:t>
      </w:r>
    </w:p>
    <w:p w:rsidR="00E21205" w:rsidRDefault="00E21205" w:rsidP="00004BBF">
      <w:pPr>
        <w:ind w:left="360"/>
        <w:jc w:val="both"/>
      </w:pPr>
    </w:p>
    <w:p w:rsidR="00E21205" w:rsidRDefault="002001DC" w:rsidP="00004BBF">
      <w:pPr>
        <w:jc w:val="both"/>
      </w:pPr>
      <w:r>
        <w:t xml:space="preserve">Ad 2) - Zastupitelstvo projednalo </w:t>
      </w:r>
      <w:r w:rsidR="00E21205">
        <w:t xml:space="preserve">a schválilo zachovat stejný počet členů zastupitelstva pro volební období 2014 – 2018, jako dosud – 7. </w:t>
      </w:r>
    </w:p>
    <w:p w:rsidR="003B3CE7" w:rsidRDefault="001F0E80" w:rsidP="00004BBF">
      <w:pPr>
        <w:pStyle w:val="Odstavecseseznamem"/>
        <w:jc w:val="both"/>
      </w:pPr>
      <w:r>
        <w:t>/hlasování 7:0/</w:t>
      </w:r>
    </w:p>
    <w:p w:rsidR="00004BBF" w:rsidRDefault="001F0E80" w:rsidP="00004BBF">
      <w:pPr>
        <w:pStyle w:val="Bezmezer"/>
        <w:jc w:val="both"/>
      </w:pPr>
      <w:r>
        <w:t xml:space="preserve">Ad 3) – </w:t>
      </w:r>
      <w:r w:rsidR="00E21205">
        <w:t xml:space="preserve">starosta informoval </w:t>
      </w:r>
      <w:r>
        <w:t xml:space="preserve">zastupitelstvo </w:t>
      </w:r>
      <w:r w:rsidR="00E21205">
        <w:t>o průběhu</w:t>
      </w:r>
      <w:r w:rsidR="007E68FD">
        <w:t xml:space="preserve"> výběrového řízení na obnovu fasád kostela sv. Anny. Výběrové řízení zajišťuje dotační </w:t>
      </w:r>
      <w:r w:rsidR="00004BBF">
        <w:t xml:space="preserve">kancelář ing. </w:t>
      </w:r>
      <w:proofErr w:type="spellStart"/>
      <w:r w:rsidR="00004BBF">
        <w:t>Ruprich</w:t>
      </w:r>
      <w:proofErr w:type="spellEnd"/>
      <w:r w:rsidR="00004BBF">
        <w:t xml:space="preserve">, Hradec Králové, bez účasti obce. </w:t>
      </w:r>
      <w:r w:rsidR="007E68FD">
        <w:t>Výzva k podání nabídek byla rozeslána dotační kanceláří 13. 5. 2014 a tentýž den vyvěšena na Úřední desce OÚ včetně elektronické formy. Otevírání obálek proběhne 3. 6. opět v dotační kanceláři.</w:t>
      </w:r>
    </w:p>
    <w:p w:rsidR="00004BBF" w:rsidRDefault="00004BBF" w:rsidP="00004BBF">
      <w:pPr>
        <w:pStyle w:val="Bezmezer"/>
        <w:numPr>
          <w:ilvl w:val="0"/>
          <w:numId w:val="2"/>
        </w:numPr>
        <w:jc w:val="both"/>
      </w:pPr>
      <w:r>
        <w:t xml:space="preserve">Dále starosta přítomné informoval o aktivitě restaurátora pana Kašpara, který dne 17. 5. bez vědomí obce – vlastníka objektu, přivolal ke kostelu Policii ČR, zde odebral vzorky z východního opraveného štítu, a podal trestní oznámení na špatně provedenou opravu. Policie na základě tohoto oznámení pravděpodobně zahájí šetření s firmou, která opravu prováděla. </w:t>
      </w:r>
      <w:r w:rsidR="00AF15EF">
        <w:t xml:space="preserve">Při odebrání </w:t>
      </w:r>
      <w:r w:rsidR="0084193D">
        <w:lastRenderedPageBreak/>
        <w:t>vzorků, došlo</w:t>
      </w:r>
      <w:r w:rsidR="00AF15EF">
        <w:t xml:space="preserve"> k poškození nových omítek v rozsahu 15 x 15 cm v nejexponovanějším místě kopie gotické ryté kružby. Tuto informaci vzalo zastupitelstvo na vědomí.</w:t>
      </w:r>
      <w:r>
        <w:t xml:space="preserve"> </w:t>
      </w:r>
    </w:p>
    <w:p w:rsidR="0024428E" w:rsidRDefault="00736DCF" w:rsidP="00AF15EF">
      <w:pPr>
        <w:pStyle w:val="Odstavecseseznamem"/>
        <w:jc w:val="both"/>
      </w:pPr>
      <w:r>
        <w:t>/hlasování 7:0/</w:t>
      </w:r>
    </w:p>
    <w:p w:rsidR="00AF15EF" w:rsidRDefault="00AF15EF" w:rsidP="00AF15EF">
      <w:pPr>
        <w:jc w:val="both"/>
      </w:pPr>
      <w:r>
        <w:t xml:space="preserve">Ad 4) – zastupitelstvo schválilo pronájem </w:t>
      </w:r>
      <w:proofErr w:type="gramStart"/>
      <w:r>
        <w:t>p.p.</w:t>
      </w:r>
      <w:proofErr w:type="gramEnd"/>
      <w:r>
        <w:t>č.71/1 – trvalý trávní porost o výměře 3888 m</w:t>
      </w:r>
      <w:r w:rsidRPr="003F3BAA">
        <w:rPr>
          <w:vertAlign w:val="superscript"/>
        </w:rPr>
        <w:t>2</w:t>
      </w:r>
      <w:r>
        <w:t>, p.p.č. 2083 – orná půda o výměře 2110 m</w:t>
      </w:r>
      <w:r w:rsidRPr="003F3BAA">
        <w:rPr>
          <w:vertAlign w:val="superscript"/>
        </w:rPr>
        <w:t>2</w:t>
      </w:r>
      <w:r>
        <w:t xml:space="preserve"> a p.p.č. 65/2 – ostatní plocha o výměře 842 m</w:t>
      </w:r>
      <w:r w:rsidRPr="003F3BAA">
        <w:rPr>
          <w:vertAlign w:val="superscript"/>
        </w:rPr>
        <w:t>2</w:t>
      </w:r>
      <w:r>
        <w:t xml:space="preserve"> v katastrálním území Prostřední Staré Buky, panu Ladislavu </w:t>
      </w:r>
      <w:proofErr w:type="spellStart"/>
      <w:r>
        <w:t>Šprincovi</w:t>
      </w:r>
      <w:proofErr w:type="spellEnd"/>
      <w:r>
        <w:t>. Nájemné činí 100,-Kč/1000 m</w:t>
      </w:r>
      <w:r w:rsidRPr="003F3BAA">
        <w:rPr>
          <w:vertAlign w:val="superscript"/>
        </w:rPr>
        <w:t>2</w:t>
      </w:r>
      <w:r>
        <w:t>/rok. Zastupitelstvo pověřilo starostu podpisem nájemní smlouvy. Záměr pronájmu byl zveřejněn na Úřední desce dne 14. 5. 2015.</w:t>
      </w:r>
      <w:r w:rsidRPr="00AF15EF">
        <w:t xml:space="preserve"> </w:t>
      </w:r>
      <w:r>
        <w:t>/hlasování 7:0/</w:t>
      </w:r>
    </w:p>
    <w:p w:rsidR="00AF15EF" w:rsidRDefault="00870DBB" w:rsidP="00AF15EF">
      <w:pPr>
        <w:pStyle w:val="Odstavecseseznamem"/>
        <w:numPr>
          <w:ilvl w:val="0"/>
          <w:numId w:val="2"/>
        </w:numPr>
        <w:jc w:val="both"/>
      </w:pPr>
      <w:r>
        <w:t xml:space="preserve">Zastupitelstvo projednalo žádost o změnu ÚP na p.p.č. 595/1 A 599/5 v kat. </w:t>
      </w:r>
      <w:proofErr w:type="gramStart"/>
      <w:r>
        <w:t>území</w:t>
      </w:r>
      <w:proofErr w:type="gramEnd"/>
      <w:r>
        <w:t xml:space="preserve"> Horní Staré Buky (</w:t>
      </w:r>
      <w:proofErr w:type="spellStart"/>
      <w:r>
        <w:t>Dolníky</w:t>
      </w:r>
      <w:proofErr w:type="spellEnd"/>
      <w:r>
        <w:t xml:space="preserve">) podanou paní Magdou </w:t>
      </w:r>
      <w:proofErr w:type="spellStart"/>
      <w:r>
        <w:t>Marklovou</w:t>
      </w:r>
      <w:proofErr w:type="spellEnd"/>
      <w:r>
        <w:t>. Vzhledem k exponovanosti zájmového území, bude rozhodnutí zastupitelstva záležet na doporučení zhotovitele ÚP- ing. arch. Smilnického. /hlasování 7:0/</w:t>
      </w:r>
    </w:p>
    <w:p w:rsidR="00870DBB" w:rsidRDefault="00870DBB" w:rsidP="00AF15EF">
      <w:pPr>
        <w:pStyle w:val="Odstavecseseznamem"/>
        <w:numPr>
          <w:ilvl w:val="0"/>
          <w:numId w:val="2"/>
        </w:numPr>
        <w:jc w:val="both"/>
      </w:pPr>
      <w:r>
        <w:t>Zastupitelstvo předběžně projednalo situaci okolo nepovolené stavby pana Otruby na p.p.č. 2089 v kat. území Prostřední Staré Buky. Vzhledem k objektivním okolnostem, vyslovilo zastupitelstvo souhlas s případným dodatečným povolením stavby a eventuální změnou ÚP. /hlasování 7:0/</w:t>
      </w:r>
    </w:p>
    <w:p w:rsidR="00870DBB" w:rsidRDefault="00870DBB" w:rsidP="00AF15EF">
      <w:pPr>
        <w:pStyle w:val="Odstavecseseznamem"/>
        <w:numPr>
          <w:ilvl w:val="0"/>
          <w:numId w:val="2"/>
        </w:numPr>
        <w:jc w:val="both"/>
      </w:pPr>
      <w:r>
        <w:t xml:space="preserve">Zastupitelstvo schválilo prodej vyřazeného trávního traktoru MTD </w:t>
      </w:r>
      <w:r w:rsidR="003F3BAA">
        <w:t xml:space="preserve">jedinému zájemci, </w:t>
      </w:r>
      <w:r>
        <w:t>panu Radku Daliborovi, za dohodnutou cenu 5 000,-Kč</w:t>
      </w:r>
      <w:r w:rsidR="003F3BAA">
        <w:t>. Veřejná nabídka prodeje byla zveřejněna 14. 5. 2014 na ÚD OÚ.</w:t>
      </w:r>
      <w:r w:rsidR="003F3BAA" w:rsidRPr="003F3BAA">
        <w:t xml:space="preserve"> </w:t>
      </w:r>
      <w:r w:rsidR="003F3BAA">
        <w:t>/hlasování 7:0/</w:t>
      </w:r>
    </w:p>
    <w:p w:rsidR="003F3BAA" w:rsidRDefault="003F3BAA" w:rsidP="00AF15EF">
      <w:pPr>
        <w:pStyle w:val="Odstavecseseznamem"/>
        <w:numPr>
          <w:ilvl w:val="0"/>
          <w:numId w:val="2"/>
        </w:numPr>
        <w:jc w:val="both"/>
      </w:pPr>
      <w:r>
        <w:t>Zastupitelstvo schválilo sekání zeleně v obci opět panu Otrubovi, na základě živnostenského oprávnění a vzhledem ke kvalitě provedené práce v loňském roce.</w:t>
      </w:r>
      <w:r w:rsidRPr="003F3BAA">
        <w:t xml:space="preserve"> </w:t>
      </w:r>
      <w:r>
        <w:t>/hlasování 7:0/</w:t>
      </w:r>
    </w:p>
    <w:p w:rsidR="003F3BAA" w:rsidRDefault="003F3BAA" w:rsidP="00AF15EF">
      <w:pPr>
        <w:pStyle w:val="Odstavecseseznamem"/>
        <w:numPr>
          <w:ilvl w:val="0"/>
          <w:numId w:val="2"/>
        </w:numPr>
        <w:jc w:val="both"/>
      </w:pPr>
      <w:r>
        <w:t xml:space="preserve">Zastupitelstvo projednalo žádost několika občanů o umístění venkovního stolu na stolní tenis a pověřilo pana A. Jecha oslovením </w:t>
      </w:r>
      <w:r w:rsidR="0084193D">
        <w:t>firmy P. ŠTURM, k vypracování cenové nabídky pro umístění tohoto zařízení u Dětského hřiště. /hlasování 7:0/</w:t>
      </w:r>
    </w:p>
    <w:p w:rsidR="0084193D" w:rsidRDefault="0084193D" w:rsidP="00AF15EF">
      <w:pPr>
        <w:pStyle w:val="Odstavecseseznamem"/>
        <w:numPr>
          <w:ilvl w:val="0"/>
          <w:numId w:val="2"/>
        </w:numPr>
        <w:jc w:val="both"/>
      </w:pPr>
      <w:r>
        <w:t>Zastupitelstvo projednalo a schválilo provedení auditu opět firmou FINCO AUDIT Trutnov.</w:t>
      </w:r>
      <w:r w:rsidRPr="0084193D">
        <w:t xml:space="preserve"> </w:t>
      </w:r>
      <w:r>
        <w:t>/hlasování 7:0/</w:t>
      </w:r>
    </w:p>
    <w:p w:rsidR="0084193D" w:rsidRDefault="0084193D" w:rsidP="00AF15EF">
      <w:pPr>
        <w:pStyle w:val="Odstavecseseznamem"/>
        <w:numPr>
          <w:ilvl w:val="0"/>
          <w:numId w:val="2"/>
        </w:numPr>
        <w:jc w:val="both"/>
      </w:pPr>
      <w:r>
        <w:t>Zastupitelstvo projednalo a schválilo finanční příspěvek ve výši 2000,-Kč, na olympijské hry trutnovských škol.</w:t>
      </w:r>
      <w:r w:rsidRPr="0084193D">
        <w:t xml:space="preserve"> </w:t>
      </w:r>
      <w:r>
        <w:t>/hlasování 7:0/</w:t>
      </w:r>
    </w:p>
    <w:p w:rsidR="00AF15EF" w:rsidRDefault="00AF15EF" w:rsidP="00AF15EF">
      <w:pPr>
        <w:pStyle w:val="Odstavecseseznamem"/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  <w:r>
        <w:t>Zasedání ukončeno ve 2</w:t>
      </w:r>
      <w:r w:rsidR="0084193D">
        <w:t>1</w:t>
      </w:r>
      <w:r>
        <w:t>.30</w:t>
      </w:r>
    </w:p>
    <w:p w:rsidR="003137B0" w:rsidRDefault="003137B0" w:rsidP="003137B0">
      <w:pPr>
        <w:jc w:val="both"/>
      </w:pPr>
      <w:r>
        <w:t>Zapsala: D. Houserová</w:t>
      </w:r>
    </w:p>
    <w:p w:rsidR="003137B0" w:rsidRDefault="003137B0" w:rsidP="003137B0">
      <w:pPr>
        <w:jc w:val="both"/>
      </w:pPr>
    </w:p>
    <w:p w:rsidR="00975DAC" w:rsidRDefault="003137B0" w:rsidP="003137B0">
      <w:pPr>
        <w:jc w:val="both"/>
      </w:pPr>
      <w:r>
        <w:t xml:space="preserve">Ověřovatelé:                                                                                           Bischof Jiří, starosta          </w:t>
      </w: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  <w:r>
        <w:lastRenderedPageBreak/>
        <w:t>Obec Staré Buky</w:t>
      </w:r>
    </w:p>
    <w:p w:rsidR="003137B0" w:rsidRDefault="003137B0" w:rsidP="003137B0">
      <w:pPr>
        <w:jc w:val="both"/>
      </w:pPr>
      <w:r>
        <w:t>541 01 Staré Buky</w:t>
      </w: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784568" w:rsidRPr="003744F1" w:rsidRDefault="003137B0" w:rsidP="00784568">
      <w:pPr>
        <w:jc w:val="center"/>
        <w:rPr>
          <w:b/>
        </w:rPr>
      </w:pPr>
      <w:proofErr w:type="gramStart"/>
      <w:r w:rsidRPr="003744F1">
        <w:rPr>
          <w:b/>
        </w:rPr>
        <w:t xml:space="preserve">USNESENÍ </w:t>
      </w:r>
      <w:r w:rsidR="00B24F71">
        <w:rPr>
          <w:b/>
        </w:rPr>
        <w:t xml:space="preserve"> 5</w:t>
      </w:r>
      <w:r w:rsidRPr="003744F1">
        <w:rPr>
          <w:b/>
        </w:rPr>
        <w:t xml:space="preserve"> – 014</w:t>
      </w:r>
      <w:proofErr w:type="gramEnd"/>
    </w:p>
    <w:p w:rsidR="00784568" w:rsidRDefault="003137B0" w:rsidP="00784568">
      <w:pPr>
        <w:jc w:val="center"/>
      </w:pPr>
      <w:r>
        <w:t xml:space="preserve">ze zasedání zastupitelstva OBCE Staré Buky, konaného dne </w:t>
      </w:r>
      <w:r w:rsidR="00B24F71">
        <w:t xml:space="preserve">29. 5. 2014 </w:t>
      </w:r>
    </w:p>
    <w:p w:rsidR="00CC3186" w:rsidRDefault="00CC3186" w:rsidP="00784568">
      <w:pPr>
        <w:jc w:val="center"/>
      </w:pPr>
    </w:p>
    <w:p w:rsidR="00B24F71" w:rsidRDefault="00B24F71" w:rsidP="00B24F71">
      <w:pPr>
        <w:jc w:val="both"/>
      </w:pPr>
      <w:r>
        <w:t xml:space="preserve">1) </w:t>
      </w:r>
      <w:r w:rsidR="00CC3186">
        <w:t xml:space="preserve">zastupitelstvo obce schvaluje </w:t>
      </w:r>
      <w:r>
        <w:t>rozpočtov</w:t>
      </w:r>
      <w:r w:rsidR="00CC3186">
        <w:t>ou</w:t>
      </w:r>
      <w:r>
        <w:t xml:space="preserve"> změn</w:t>
      </w:r>
      <w:r w:rsidR="00CC3186">
        <w:t>u</w:t>
      </w:r>
      <w:r>
        <w:t xml:space="preserve"> č. 1/2014</w:t>
      </w:r>
    </w:p>
    <w:p w:rsidR="00B24F71" w:rsidRDefault="00B24F71" w:rsidP="00B24F71">
      <w:pPr>
        <w:ind w:left="360"/>
        <w:jc w:val="both"/>
      </w:pPr>
      <w:r>
        <w:t>/hlasování 7:0/</w:t>
      </w:r>
    </w:p>
    <w:p w:rsidR="00B24F71" w:rsidRDefault="00B24F71" w:rsidP="00B24F71">
      <w:pPr>
        <w:ind w:left="360"/>
        <w:jc w:val="both"/>
      </w:pPr>
    </w:p>
    <w:p w:rsidR="00B24F71" w:rsidRDefault="00CC3186" w:rsidP="00B24F71">
      <w:pPr>
        <w:jc w:val="both"/>
      </w:pPr>
      <w:r>
        <w:t>2) z</w:t>
      </w:r>
      <w:r w:rsidR="00B24F71">
        <w:t>astupitelstvo schv</w:t>
      </w:r>
      <w:r>
        <w:t>a</w:t>
      </w:r>
      <w:r w:rsidR="00B24F71">
        <w:t>l</w:t>
      </w:r>
      <w:r>
        <w:t>uje</w:t>
      </w:r>
      <w:r w:rsidR="00B24F71">
        <w:t xml:space="preserve"> počet </w:t>
      </w:r>
      <w:r>
        <w:t>7</w:t>
      </w:r>
      <w:r>
        <w:t xml:space="preserve"> </w:t>
      </w:r>
      <w:r w:rsidR="00B24F71">
        <w:t>členů zastupitelstva</w:t>
      </w:r>
      <w:r>
        <w:t xml:space="preserve"> pro volební období 2014 – 2018</w:t>
      </w:r>
    </w:p>
    <w:p w:rsidR="00CC3186" w:rsidRDefault="00CC3186" w:rsidP="00CC3186">
      <w:pPr>
        <w:pStyle w:val="Odstavecseseznamem"/>
        <w:jc w:val="both"/>
      </w:pPr>
      <w:r>
        <w:t>/hlasování 7:0/</w:t>
      </w:r>
    </w:p>
    <w:p w:rsidR="00CC3186" w:rsidRDefault="00CC3186" w:rsidP="00B24F71">
      <w:pPr>
        <w:jc w:val="both"/>
      </w:pPr>
    </w:p>
    <w:p w:rsidR="00CC3186" w:rsidRDefault="00CC3186" w:rsidP="00CC3186">
      <w:pPr>
        <w:pStyle w:val="Bezmezer"/>
        <w:jc w:val="both"/>
      </w:pPr>
      <w:r>
        <w:t xml:space="preserve"> 3)</w:t>
      </w:r>
      <w:r w:rsidR="00B24F71">
        <w:t xml:space="preserve"> </w:t>
      </w:r>
      <w:r>
        <w:t xml:space="preserve">zastupitelstvo bere na vědomí zprávu </w:t>
      </w:r>
      <w:r w:rsidR="00B24F71">
        <w:t xml:space="preserve">o průběhu výběrového řízení na obnovu fasád kostela sv. Anny. </w:t>
      </w:r>
    </w:p>
    <w:p w:rsidR="00CC3186" w:rsidRDefault="00CC3186" w:rsidP="00CC3186">
      <w:pPr>
        <w:pStyle w:val="Odstavecseseznamem"/>
        <w:jc w:val="both"/>
      </w:pPr>
      <w:r>
        <w:t>/hlasování 7:0/</w:t>
      </w:r>
    </w:p>
    <w:p w:rsidR="00CC3186" w:rsidRDefault="00CC3186" w:rsidP="00CC3186">
      <w:pPr>
        <w:pStyle w:val="Bezmezer"/>
        <w:jc w:val="both"/>
      </w:pPr>
    </w:p>
    <w:p w:rsidR="00B24F71" w:rsidRDefault="00CC3186" w:rsidP="00CC3186">
      <w:pPr>
        <w:pStyle w:val="Bezmezer"/>
        <w:jc w:val="both"/>
      </w:pPr>
      <w:r>
        <w:t xml:space="preserve">4) </w:t>
      </w:r>
      <w:r>
        <w:t xml:space="preserve">zastupitelstvo bere na vědomí zprávu </w:t>
      </w:r>
      <w:r w:rsidR="00B24F71">
        <w:t>o akti</w:t>
      </w:r>
      <w:r>
        <w:t>vitě restaurátora pana Kašpara a jeho podání trestního oznámení.</w:t>
      </w:r>
      <w:r w:rsidR="00B24F71">
        <w:t xml:space="preserve"> </w:t>
      </w:r>
    </w:p>
    <w:p w:rsidR="00B24F71" w:rsidRDefault="00B24F71" w:rsidP="00B24F71">
      <w:pPr>
        <w:pStyle w:val="Odstavecseseznamem"/>
        <w:jc w:val="both"/>
      </w:pPr>
      <w:r>
        <w:t>/hlasování 7:0/</w:t>
      </w:r>
    </w:p>
    <w:p w:rsidR="00B24F71" w:rsidRDefault="00CC3186" w:rsidP="00B24F71">
      <w:pPr>
        <w:jc w:val="both"/>
      </w:pPr>
      <w:r>
        <w:t>5)</w:t>
      </w:r>
      <w:r w:rsidR="00B24F71">
        <w:t xml:space="preserve"> zastupitelstvo schv</w:t>
      </w:r>
      <w:r>
        <w:t>aluje</w:t>
      </w:r>
      <w:r w:rsidR="00B24F71">
        <w:t xml:space="preserve"> pronájem </w:t>
      </w:r>
      <w:proofErr w:type="gramStart"/>
      <w:r w:rsidR="00B24F71">
        <w:t>p.p.</w:t>
      </w:r>
      <w:proofErr w:type="gramEnd"/>
      <w:r w:rsidR="00B24F71">
        <w:t>č.71/1 – trvalý trávní porost o výměře 3888 m</w:t>
      </w:r>
      <w:r w:rsidR="00B24F71" w:rsidRPr="003F3BAA">
        <w:rPr>
          <w:vertAlign w:val="superscript"/>
        </w:rPr>
        <w:t>2</w:t>
      </w:r>
      <w:r w:rsidR="00B24F71">
        <w:t>, p.p.č. 2083 – orná půda o výměře 2110 m</w:t>
      </w:r>
      <w:r w:rsidR="00B24F71" w:rsidRPr="003F3BAA">
        <w:rPr>
          <w:vertAlign w:val="superscript"/>
        </w:rPr>
        <w:t>2</w:t>
      </w:r>
      <w:r w:rsidR="00B24F71">
        <w:t xml:space="preserve"> a p.p.č. 65/2 – ostatní plocha o výměře 842 m</w:t>
      </w:r>
      <w:r w:rsidR="00B24F71" w:rsidRPr="003F3BAA">
        <w:rPr>
          <w:vertAlign w:val="superscript"/>
        </w:rPr>
        <w:t>2</w:t>
      </w:r>
      <w:r w:rsidR="00B24F71">
        <w:t xml:space="preserve"> v katastrálním území Prostřední Staré</w:t>
      </w:r>
      <w:r w:rsidR="007268F6">
        <w:t xml:space="preserve"> Buky, panu Ladislavu </w:t>
      </w:r>
      <w:proofErr w:type="spellStart"/>
      <w:r w:rsidR="007268F6">
        <w:t>Šprincovi</w:t>
      </w:r>
      <w:proofErr w:type="spellEnd"/>
      <w:r w:rsidR="007268F6">
        <w:t xml:space="preserve"> za ná</w:t>
      </w:r>
      <w:r w:rsidR="00B24F71">
        <w:t>jemné 100,-Kč/1000 m</w:t>
      </w:r>
      <w:r w:rsidR="00B24F71" w:rsidRPr="003F3BAA">
        <w:rPr>
          <w:vertAlign w:val="superscript"/>
        </w:rPr>
        <w:t>2</w:t>
      </w:r>
      <w:r w:rsidR="00B24F71">
        <w:t>/rok. Zastupitelstvo pověř</w:t>
      </w:r>
      <w:r w:rsidR="007268F6">
        <w:t>uje</w:t>
      </w:r>
      <w:r w:rsidR="00B24F71">
        <w:t xml:space="preserve"> starostu podpisem nájemní smlouvy</w:t>
      </w:r>
      <w:r w:rsidR="007268F6">
        <w:t xml:space="preserve">. </w:t>
      </w:r>
      <w:r w:rsidR="00B24F71">
        <w:t>/hlasování 7:0/</w:t>
      </w:r>
    </w:p>
    <w:p w:rsidR="007268F6" w:rsidRDefault="007268F6" w:rsidP="007268F6">
      <w:pPr>
        <w:jc w:val="both"/>
      </w:pPr>
      <w:r>
        <w:t>6) z</w:t>
      </w:r>
      <w:r w:rsidR="00B24F71">
        <w:t xml:space="preserve">astupitelstvo </w:t>
      </w:r>
      <w:r>
        <w:t xml:space="preserve">pověřuje starostu předáním </w:t>
      </w:r>
      <w:r w:rsidR="00B24F71">
        <w:t>žádost</w:t>
      </w:r>
      <w:r>
        <w:t>i</w:t>
      </w:r>
      <w:r w:rsidR="00B24F71">
        <w:t xml:space="preserve"> o změnu ÚP na p.p.č. 595/1 A 599/5 v kat. </w:t>
      </w:r>
      <w:proofErr w:type="gramStart"/>
      <w:r w:rsidR="00B24F71">
        <w:t>území</w:t>
      </w:r>
      <w:proofErr w:type="gramEnd"/>
      <w:r w:rsidR="00B24F71">
        <w:t xml:space="preserve"> Horní Staré Buky (</w:t>
      </w:r>
      <w:proofErr w:type="spellStart"/>
      <w:r w:rsidR="00B24F71">
        <w:t>Dolníky</w:t>
      </w:r>
      <w:proofErr w:type="spellEnd"/>
      <w:r>
        <w:t xml:space="preserve">) podanou paní Magdou </w:t>
      </w:r>
      <w:proofErr w:type="spellStart"/>
      <w:r>
        <w:t>Marklovou</w:t>
      </w:r>
      <w:proofErr w:type="spellEnd"/>
      <w:r>
        <w:t xml:space="preserve"> k vyjádření </w:t>
      </w:r>
      <w:r w:rsidR="00B24F71">
        <w:t xml:space="preserve"> </w:t>
      </w:r>
      <w:r>
        <w:t>zhotovitel</w:t>
      </w:r>
      <w:r>
        <w:t>i</w:t>
      </w:r>
      <w:r>
        <w:t xml:space="preserve"> ÚP- ing. arch. Smilnické</w:t>
      </w:r>
      <w:r>
        <w:t>mu</w:t>
      </w:r>
      <w:r>
        <w:t>. /hlasování 7:0/</w:t>
      </w:r>
    </w:p>
    <w:p w:rsidR="0096569E" w:rsidRDefault="007268F6" w:rsidP="0096569E">
      <w:pPr>
        <w:jc w:val="both"/>
      </w:pPr>
      <w:r>
        <w:t xml:space="preserve">7) </w:t>
      </w:r>
      <w:r w:rsidR="0096569E">
        <w:t>z</w:t>
      </w:r>
      <w:r w:rsidR="00B24F71">
        <w:t>astupitelstvo předběžně projednalo</w:t>
      </w:r>
      <w:r>
        <w:t xml:space="preserve"> a</w:t>
      </w:r>
      <w:r w:rsidR="00B24F71">
        <w:t xml:space="preserve"> </w:t>
      </w:r>
      <w:r>
        <w:t>vyslovilo souhlas s případným dodatečným povolením stavby a eventuální změnou ÚP</w:t>
      </w:r>
      <w:r w:rsidR="0096569E">
        <w:t xml:space="preserve">, </w:t>
      </w:r>
      <w:r w:rsidR="0096569E">
        <w:t xml:space="preserve">na p.p.č. 2089 v kat. území Prostřední Staré </w:t>
      </w:r>
      <w:proofErr w:type="gramStart"/>
      <w:r w:rsidR="0096569E">
        <w:t>Buky.</w:t>
      </w:r>
      <w:r>
        <w:t>.</w:t>
      </w:r>
      <w:proofErr w:type="gramEnd"/>
      <w:r>
        <w:t xml:space="preserve"> /hlasování 7:0/</w:t>
      </w:r>
    </w:p>
    <w:p w:rsidR="00B24F71" w:rsidRDefault="0096569E" w:rsidP="0096569E">
      <w:pPr>
        <w:jc w:val="both"/>
      </w:pPr>
      <w:r>
        <w:t>8) z</w:t>
      </w:r>
      <w:r w:rsidR="00B24F71">
        <w:t>astupitelstvo schv</w:t>
      </w:r>
      <w:r>
        <w:t>aluje</w:t>
      </w:r>
      <w:r w:rsidR="00B24F71">
        <w:t xml:space="preserve"> prodej vyřazeného trávního traktoru MTD jedinému zájemci, panu Radku Daliborovi, za dohodnutou cenu 5 000,-Kč. /hlasování 7:0/</w:t>
      </w:r>
    </w:p>
    <w:p w:rsidR="0096569E" w:rsidRDefault="0096569E" w:rsidP="0096569E">
      <w:pPr>
        <w:jc w:val="both"/>
      </w:pPr>
      <w:r>
        <w:t>9) z</w:t>
      </w:r>
      <w:r w:rsidR="00B24F71">
        <w:t>astupitelstvo schv</w:t>
      </w:r>
      <w:r>
        <w:t>a</w:t>
      </w:r>
      <w:r w:rsidR="00B24F71">
        <w:t>l</w:t>
      </w:r>
      <w:r>
        <w:t>uje</w:t>
      </w:r>
      <w:r w:rsidR="00B24F71">
        <w:t xml:space="preserve"> sekání zeleně v obci panu </w:t>
      </w:r>
      <w:r>
        <w:t xml:space="preserve">Marcelu </w:t>
      </w:r>
      <w:r w:rsidR="00B24F71">
        <w:t xml:space="preserve">Otrubovi, </w:t>
      </w:r>
      <w:r>
        <w:t xml:space="preserve">za stejných podmínek jako </w:t>
      </w:r>
      <w:r>
        <w:t>v loňském roce.</w:t>
      </w:r>
      <w:r w:rsidRPr="003F3BAA">
        <w:t xml:space="preserve"> </w:t>
      </w:r>
      <w:r>
        <w:t>/hlasování 7:0/</w:t>
      </w:r>
      <w:r>
        <w:t xml:space="preserve"> </w:t>
      </w:r>
    </w:p>
    <w:p w:rsidR="00B24F71" w:rsidRDefault="0096569E" w:rsidP="0096569E">
      <w:pPr>
        <w:jc w:val="both"/>
      </w:pPr>
      <w:r>
        <w:t>10) z</w:t>
      </w:r>
      <w:r w:rsidR="00B24F71">
        <w:t xml:space="preserve">astupitelstvo </w:t>
      </w:r>
      <w:r>
        <w:t>pověř</w:t>
      </w:r>
      <w:r>
        <w:t>uje</w:t>
      </w:r>
      <w:r>
        <w:t xml:space="preserve"> pana A. Jecha oslovením firmy P. ŠTURM, k vypracování cenové nabídky pro umístění </w:t>
      </w:r>
      <w:r w:rsidR="00B24F71">
        <w:t>venkovního stolu na stolní tenis u Dětského hřiště. /hlasování 7:0/</w:t>
      </w:r>
    </w:p>
    <w:p w:rsidR="00B24F71" w:rsidRDefault="0096569E" w:rsidP="0096569E">
      <w:pPr>
        <w:jc w:val="both"/>
      </w:pPr>
      <w:r>
        <w:t>11) z</w:t>
      </w:r>
      <w:r w:rsidR="00B24F71">
        <w:t>astupitelstvo schv</w:t>
      </w:r>
      <w:r>
        <w:t>aluje</w:t>
      </w:r>
      <w:r w:rsidR="00B24F71">
        <w:t xml:space="preserve"> provedení auditu </w:t>
      </w:r>
      <w:r>
        <w:t xml:space="preserve">za rok 2014 </w:t>
      </w:r>
      <w:r w:rsidR="00B24F71">
        <w:t>firmou FINCO AUDIT Trutnov.</w:t>
      </w:r>
      <w:r w:rsidR="00B24F71" w:rsidRPr="0084193D">
        <w:t xml:space="preserve"> </w:t>
      </w:r>
      <w:r w:rsidR="00B24F71">
        <w:t>/hlasování 7:0/</w:t>
      </w:r>
    </w:p>
    <w:p w:rsidR="00B24F71" w:rsidRDefault="0096569E" w:rsidP="0096569E">
      <w:pPr>
        <w:jc w:val="both"/>
      </w:pPr>
      <w:r>
        <w:lastRenderedPageBreak/>
        <w:t>12) z</w:t>
      </w:r>
      <w:r w:rsidR="00B24F71">
        <w:t>astupitelstvo schv</w:t>
      </w:r>
      <w:r>
        <w:t>aluje</w:t>
      </w:r>
      <w:bookmarkStart w:id="0" w:name="_GoBack"/>
      <w:bookmarkEnd w:id="0"/>
      <w:r w:rsidR="00B24F71">
        <w:t xml:space="preserve"> finanční příspěvek ve výši 2000,-Kč, na olympijské hry trutnovských škol.</w:t>
      </w:r>
      <w:r w:rsidR="00B24F71" w:rsidRPr="0084193D">
        <w:t xml:space="preserve"> </w:t>
      </w:r>
      <w:r w:rsidR="00B24F71">
        <w:t>/hlasování 7:0/</w:t>
      </w:r>
    </w:p>
    <w:p w:rsidR="00B24F71" w:rsidRDefault="00B24F71" w:rsidP="00B24F71">
      <w:pPr>
        <w:pStyle w:val="Odstavecseseznamem"/>
        <w:jc w:val="both"/>
      </w:pPr>
    </w:p>
    <w:p w:rsidR="00B24F71" w:rsidRDefault="00B24F71" w:rsidP="00B24F71">
      <w:pPr>
        <w:jc w:val="both"/>
      </w:pPr>
    </w:p>
    <w:p w:rsidR="00B24F71" w:rsidRDefault="00B24F71" w:rsidP="00345C2A">
      <w:pPr>
        <w:jc w:val="both"/>
      </w:pPr>
    </w:p>
    <w:p w:rsidR="003744F1" w:rsidRDefault="003744F1" w:rsidP="00345C2A">
      <w:pPr>
        <w:jc w:val="both"/>
      </w:pPr>
      <w:r>
        <w:t>Ve Starých Bukách 17. 4. 2014</w:t>
      </w:r>
    </w:p>
    <w:p w:rsidR="003744F1" w:rsidRDefault="003744F1" w:rsidP="00345C2A">
      <w:pPr>
        <w:jc w:val="both"/>
      </w:pPr>
    </w:p>
    <w:p w:rsidR="003744F1" w:rsidRDefault="003744F1" w:rsidP="003744F1">
      <w:pPr>
        <w:jc w:val="center"/>
      </w:pPr>
      <w:r>
        <w:t>Dagmar Houserová                                                                               Jiří Bischof</w:t>
      </w:r>
    </w:p>
    <w:p w:rsidR="003744F1" w:rsidRDefault="003744F1" w:rsidP="003744F1">
      <w:pPr>
        <w:jc w:val="center"/>
      </w:pPr>
      <w:r>
        <w:t>místostarostka                                                                                        starosta</w:t>
      </w: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sectPr w:rsidR="0031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9A5"/>
    <w:multiLevelType w:val="hybridMultilevel"/>
    <w:tmpl w:val="71763DFE"/>
    <w:lvl w:ilvl="0" w:tplc="36CA3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9CF"/>
    <w:multiLevelType w:val="hybridMultilevel"/>
    <w:tmpl w:val="73980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128B"/>
    <w:multiLevelType w:val="hybridMultilevel"/>
    <w:tmpl w:val="431C09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018B"/>
    <w:multiLevelType w:val="hybridMultilevel"/>
    <w:tmpl w:val="F294CA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C"/>
    <w:rsid w:val="00004BBF"/>
    <w:rsid w:val="0007281C"/>
    <w:rsid w:val="00074EDD"/>
    <w:rsid w:val="001F0E80"/>
    <w:rsid w:val="002001DC"/>
    <w:rsid w:val="0024428E"/>
    <w:rsid w:val="00265477"/>
    <w:rsid w:val="003137B0"/>
    <w:rsid w:val="00345C2A"/>
    <w:rsid w:val="003744F1"/>
    <w:rsid w:val="003B3CE7"/>
    <w:rsid w:val="003F3BAA"/>
    <w:rsid w:val="00645B31"/>
    <w:rsid w:val="007268F6"/>
    <w:rsid w:val="00736DCF"/>
    <w:rsid w:val="007674BD"/>
    <w:rsid w:val="00784568"/>
    <w:rsid w:val="007E68FD"/>
    <w:rsid w:val="0084193D"/>
    <w:rsid w:val="00870DBB"/>
    <w:rsid w:val="00913A29"/>
    <w:rsid w:val="0096569E"/>
    <w:rsid w:val="00975DAC"/>
    <w:rsid w:val="00AF15EF"/>
    <w:rsid w:val="00B24F71"/>
    <w:rsid w:val="00CC3186"/>
    <w:rsid w:val="00D659DB"/>
    <w:rsid w:val="00E21205"/>
    <w:rsid w:val="00E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058D-B462-44D4-8739-D14EF90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74E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74EDD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913A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4F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45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2014-06-25T09:13:00Z</cp:lastPrinted>
  <dcterms:created xsi:type="dcterms:W3CDTF">2014-06-24T12:32:00Z</dcterms:created>
  <dcterms:modified xsi:type="dcterms:W3CDTF">2014-06-25T09:14:00Z</dcterms:modified>
</cp:coreProperties>
</file>